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5CBE" w14:textId="60A2AB7A" w:rsidR="00A377D0" w:rsidRPr="00195794" w:rsidRDefault="00837560" w:rsidP="00195794">
      <w:pPr>
        <w:ind w:right="-1417" w:hanging="1417"/>
        <w:jc w:val="center"/>
        <w:rPr>
          <w:rFonts w:ascii="Eurosoft-Bold" w:hAnsi="Eurosoft-Bold"/>
        </w:rPr>
      </w:pPr>
      <w:bookmarkStart w:id="0" w:name="_GoBack"/>
      <w:r>
        <w:rPr>
          <w:rFonts w:ascii="Eurosoft-Bold" w:hAnsi="Eurosoft-Bold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1A7FC505" wp14:editId="1B5AF567">
            <wp:simplePos x="0" y="0"/>
            <wp:positionH relativeFrom="column">
              <wp:posOffset>-894715</wp:posOffset>
            </wp:positionH>
            <wp:positionV relativeFrom="paragraph">
              <wp:posOffset>-821055</wp:posOffset>
            </wp:positionV>
            <wp:extent cx="7581900" cy="10723880"/>
            <wp:effectExtent l="0" t="0" r="0" b="127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dragscodes-Gezinssport-Vlaanderen---Bestuurders-JPG-CORRE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B6ECDD9" w14:textId="4795B60B" w:rsidR="00EB1EB7" w:rsidRPr="00195794" w:rsidRDefault="00EB1EB7" w:rsidP="00195794">
      <w:pPr>
        <w:ind w:right="-1417" w:hanging="1417"/>
        <w:jc w:val="center"/>
        <w:rPr>
          <w:rFonts w:ascii="Eurosoft-Bold" w:hAnsi="Eurosoft-Bold"/>
        </w:rPr>
      </w:pPr>
    </w:p>
    <w:p w14:paraId="44DBDC18" w14:textId="76A87343" w:rsidR="00EB1EB7" w:rsidRPr="00195794" w:rsidRDefault="00EB1EB7" w:rsidP="00195794">
      <w:pPr>
        <w:ind w:right="-1417" w:hanging="1417"/>
        <w:jc w:val="center"/>
        <w:rPr>
          <w:rFonts w:ascii="Eurosoft-Bold" w:hAnsi="Eurosoft-Bold"/>
        </w:rPr>
      </w:pPr>
    </w:p>
    <w:p w14:paraId="41974B87" w14:textId="77777777" w:rsidR="00EB1EB7" w:rsidRPr="00195794" w:rsidRDefault="00EB1EB7" w:rsidP="00195794">
      <w:pPr>
        <w:ind w:right="-1417" w:hanging="1417"/>
        <w:jc w:val="center"/>
        <w:rPr>
          <w:rFonts w:ascii="Eurosoft-Bold" w:hAnsi="Eurosoft-Bold"/>
        </w:rPr>
      </w:pPr>
    </w:p>
    <w:p w14:paraId="64394678" w14:textId="77777777" w:rsidR="00EB1EB7" w:rsidRPr="00195794" w:rsidRDefault="00EB1EB7" w:rsidP="00195794">
      <w:pPr>
        <w:ind w:right="-1417" w:hanging="1417"/>
        <w:jc w:val="center"/>
        <w:rPr>
          <w:rFonts w:ascii="Eurosoft-Bold" w:hAnsi="Eurosoft-Bold"/>
        </w:rPr>
      </w:pPr>
    </w:p>
    <w:p w14:paraId="04514DED" w14:textId="4A7F8C96" w:rsidR="00EB1EB7" w:rsidRPr="00195794" w:rsidRDefault="00EB1EB7" w:rsidP="00195794">
      <w:pPr>
        <w:ind w:right="-1417" w:hanging="1417"/>
        <w:jc w:val="center"/>
        <w:rPr>
          <w:rFonts w:ascii="Eurosoft-Bold" w:hAnsi="Eurosoft-Bold"/>
        </w:rPr>
      </w:pPr>
    </w:p>
    <w:p w14:paraId="3E2738E4" w14:textId="53759359" w:rsidR="00195794" w:rsidRPr="00195794" w:rsidRDefault="00195794" w:rsidP="00195794">
      <w:pPr>
        <w:ind w:right="-1417" w:hanging="1417"/>
        <w:jc w:val="center"/>
        <w:rPr>
          <w:rFonts w:ascii="Eurosoft-Bold" w:hAnsi="Eurosoft-Bold" w:cs="Segoe UI Emoji"/>
        </w:rPr>
      </w:pPr>
    </w:p>
    <w:p w14:paraId="01BE5AB9" w14:textId="77777777" w:rsidR="00195794" w:rsidRDefault="00195794" w:rsidP="00195794">
      <w:pPr>
        <w:ind w:right="-1417" w:hanging="1417"/>
        <w:jc w:val="center"/>
        <w:rPr>
          <w:rFonts w:ascii="Eurosoft-Bold" w:hAnsi="Eurosoft-Bold" w:cs="Segoe UI Emoji"/>
        </w:rPr>
      </w:pPr>
    </w:p>
    <w:p w14:paraId="7EAB2127" w14:textId="3D3D1ABB" w:rsidR="00195794" w:rsidRPr="00195794" w:rsidRDefault="00195794" w:rsidP="00195794">
      <w:pPr>
        <w:ind w:right="-1417"/>
        <w:rPr>
          <w:rFonts w:ascii="Eurosoft-Bold" w:hAnsi="Eurosoft-Bold" w:cs="Segoe UI Emoji"/>
        </w:rPr>
      </w:pPr>
    </w:p>
    <w:p w14:paraId="0623CCFC" w14:textId="77777777" w:rsidR="00EB1EB7" w:rsidRPr="00195794" w:rsidRDefault="00EB1EB7" w:rsidP="00195794">
      <w:pPr>
        <w:ind w:left="-1417" w:right="-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informeer mijn leden over het beleid en het intern reglement </w:t>
      </w:r>
      <w:r w:rsidR="00195794" w:rsidRP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dat binnen de club gevolgd wordt.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267B94AC" w14:textId="77777777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zorg voor een gezonde, ethisch verantwoorde</w:t>
      </w:r>
      <w:r w:rsidR="00195794" w:rsidRPr="00195794">
        <w:rPr>
          <w:rFonts w:ascii="Eurosoft-Bold" w:hAnsi="Eurosoft-Bold"/>
          <w:sz w:val="20"/>
          <w:szCs w:val="20"/>
        </w:rPr>
        <w:t xml:space="preserve"> </w:t>
      </w:r>
      <w:r w:rsidRPr="00195794">
        <w:rPr>
          <w:rFonts w:ascii="Eurosoft-Bold" w:hAnsi="Eurosoft-Bold"/>
          <w:sz w:val="20"/>
          <w:szCs w:val="20"/>
        </w:rPr>
        <w:t>en veilige sportomgeving voor al mijn leden.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6E035C01" w14:textId="77777777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ga zorgvuldig en correct om met vertrouwelijke informatie van mijn leden.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11ED842F" w14:textId="77777777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toon respect en maak geen beledigende opmerkingen op leden, ouders, toeschouwers,</w:t>
      </w:r>
      <w:r w:rsidR="00195794" w:rsidRPr="00195794">
        <w:rPr>
          <w:rFonts w:ascii="Eurosoft-Bold" w:hAnsi="Eurosoft-Bold"/>
          <w:sz w:val="20"/>
          <w:szCs w:val="20"/>
        </w:rPr>
        <w:t xml:space="preserve"> </w:t>
      </w:r>
      <w:r w:rsidRPr="00195794">
        <w:rPr>
          <w:rFonts w:ascii="Eurosoft-Bold" w:hAnsi="Eurosoft-Bold"/>
          <w:sz w:val="20"/>
          <w:szCs w:val="20"/>
        </w:rPr>
        <w:t xml:space="preserve">monitoren, </w:t>
      </w:r>
      <w:r w:rsid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scheidsrechters of andere doelgroepen, ook niet via sociale media.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5FF4AF40" w14:textId="77777777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maak geen onderscheid in huidskleur, afkomst, geloof, geslacht, </w:t>
      </w:r>
      <w:r w:rsidR="00195794" w:rsidRP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seksuele voorkeur of andere kenmerken.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48F42296" w14:textId="77777777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neem alle (meldingen van) grensoverschrijdend gedrag ernstig en verwijs door</w:t>
      </w:r>
      <w:r w:rsidR="00195794" w:rsidRPr="00195794">
        <w:rPr>
          <w:rFonts w:ascii="Eurosoft-Bold" w:hAnsi="Eurosoft-Bold"/>
          <w:sz w:val="20"/>
          <w:szCs w:val="20"/>
        </w:rPr>
        <w:t xml:space="preserve"> </w:t>
      </w:r>
      <w:r w:rsidR="00195794" w:rsidRP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naar de vertrouwenspersoon of API (Aanspreekpersoon integriteit)</w:t>
      </w:r>
      <w:r w:rsidR="00195794" w:rsidRPr="00195794">
        <w:rPr>
          <w:rFonts w:ascii="Eurosoft-Bold" w:hAnsi="Eurosoft-Bold"/>
          <w:sz w:val="20"/>
          <w:szCs w:val="20"/>
        </w:rPr>
        <w:t xml:space="preserve"> </w:t>
      </w:r>
      <w:r w:rsidR="00195794" w:rsidRP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van de club of bij de API van Gezinssport Vlaanderen.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58DFA364" w14:textId="0CD1A721" w:rsidR="00195794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voorkom belangenvermenging en neem g</w:t>
      </w:r>
      <w:r w:rsidR="009153CA">
        <w:rPr>
          <w:rFonts w:ascii="Eurosoft-Bold" w:hAnsi="Eurosoft-Bold"/>
          <w:sz w:val="20"/>
          <w:szCs w:val="20"/>
        </w:rPr>
        <w:t xml:space="preserve">een goederen of diensten aan om </w:t>
      </w:r>
      <w:r w:rsidR="009153CA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iets te doen of laten dat in strijd is met de integriteit van de sport.</w:t>
      </w:r>
      <w:r w:rsidR="00195794" w:rsidRPr="00195794">
        <w:rPr>
          <w:rFonts w:ascii="Eurosoft-Bold" w:hAnsi="Eurosoft-Bold"/>
          <w:sz w:val="20"/>
          <w:szCs w:val="20"/>
        </w:rPr>
        <w:br/>
      </w:r>
    </w:p>
    <w:p w14:paraId="168C176F" w14:textId="77777777" w:rsidR="00EB1EB7" w:rsidRPr="00195794" w:rsidRDefault="00EB1EB7" w:rsidP="00195794">
      <w:pPr>
        <w:ind w:right="-1417" w:hanging="1417"/>
        <w:jc w:val="center"/>
        <w:rPr>
          <w:rFonts w:ascii="Eurosoft-Bold" w:hAnsi="Eurosoft-Bold"/>
          <w:sz w:val="20"/>
          <w:szCs w:val="20"/>
        </w:rPr>
      </w:pPr>
      <w:r w:rsidRPr="00195794">
        <w:rPr>
          <w:rFonts w:ascii="Segoe UI Emoji" w:hAnsi="Segoe UI Emoji" w:cs="Segoe UI Emoji"/>
          <w:sz w:val="20"/>
          <w:szCs w:val="20"/>
        </w:rPr>
        <w:t>☑</w:t>
      </w:r>
      <w:r w:rsidRPr="00195794">
        <w:rPr>
          <w:rFonts w:ascii="Eurosoft-Bold" w:hAnsi="Eurosoft-Bold"/>
          <w:sz w:val="20"/>
          <w:szCs w:val="20"/>
        </w:rPr>
        <w:t xml:space="preserve"> Ik zie erop toe dat dat de gedragscodes</w:t>
      </w:r>
      <w:r w:rsidR="00195794" w:rsidRPr="00195794">
        <w:rPr>
          <w:rFonts w:ascii="Eurosoft-Bold" w:hAnsi="Eurosoft-Bold"/>
          <w:sz w:val="20"/>
          <w:szCs w:val="20"/>
        </w:rPr>
        <w:t xml:space="preserve"> </w:t>
      </w:r>
      <w:r w:rsidRPr="00195794">
        <w:rPr>
          <w:rFonts w:ascii="Eurosoft-Bold" w:hAnsi="Eurosoft-Bold"/>
          <w:sz w:val="20"/>
          <w:szCs w:val="20"/>
        </w:rPr>
        <w:t xml:space="preserve">door </w:t>
      </w:r>
      <w:r w:rsidR="00195794" w:rsidRPr="00195794">
        <w:rPr>
          <w:rFonts w:ascii="Eurosoft-Bold" w:hAnsi="Eurosoft-Bold"/>
          <w:sz w:val="20"/>
          <w:szCs w:val="20"/>
        </w:rPr>
        <w:br/>
      </w:r>
      <w:r w:rsidRPr="00195794">
        <w:rPr>
          <w:rFonts w:ascii="Eurosoft-Bold" w:hAnsi="Eurosoft-Bold"/>
          <w:sz w:val="20"/>
          <w:szCs w:val="20"/>
        </w:rPr>
        <w:t>de verschillende doelgroepen worden nageleefd.</w:t>
      </w:r>
    </w:p>
    <w:sectPr w:rsidR="00EB1EB7" w:rsidRPr="00195794" w:rsidSect="00EB1EB7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28D6" w14:textId="77777777" w:rsidR="008B2073" w:rsidRDefault="008B2073" w:rsidP="00EB1EB7">
      <w:pPr>
        <w:spacing w:after="0" w:line="240" w:lineRule="auto"/>
      </w:pPr>
      <w:r>
        <w:separator/>
      </w:r>
    </w:p>
  </w:endnote>
  <w:endnote w:type="continuationSeparator" w:id="0">
    <w:p w14:paraId="4FD67BDC" w14:textId="77777777" w:rsidR="008B2073" w:rsidRDefault="008B2073" w:rsidP="00EB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oft-Bold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2DFD0" w14:textId="77777777" w:rsidR="008B2073" w:rsidRDefault="008B2073" w:rsidP="00EB1EB7">
      <w:pPr>
        <w:spacing w:after="0" w:line="240" w:lineRule="auto"/>
      </w:pPr>
      <w:r>
        <w:separator/>
      </w:r>
    </w:p>
  </w:footnote>
  <w:footnote w:type="continuationSeparator" w:id="0">
    <w:p w14:paraId="27F7895E" w14:textId="77777777" w:rsidR="008B2073" w:rsidRDefault="008B2073" w:rsidP="00EB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8A6CD" w14:textId="18006550" w:rsidR="00EB1EB7" w:rsidRDefault="00EB1EB7">
    <w:pPr>
      <w:pStyle w:val="Koptekst"/>
    </w:pPr>
  </w:p>
  <w:p w14:paraId="6E53ED59" w14:textId="77777777" w:rsidR="00EB1EB7" w:rsidRDefault="00EB1E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B7"/>
    <w:rsid w:val="00195794"/>
    <w:rsid w:val="001A7D11"/>
    <w:rsid w:val="002C1726"/>
    <w:rsid w:val="002E1352"/>
    <w:rsid w:val="00591A61"/>
    <w:rsid w:val="005F1DD0"/>
    <w:rsid w:val="006617C8"/>
    <w:rsid w:val="00837560"/>
    <w:rsid w:val="008B2073"/>
    <w:rsid w:val="00901FA8"/>
    <w:rsid w:val="009153CA"/>
    <w:rsid w:val="00E2080E"/>
    <w:rsid w:val="00EB1EB7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83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83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Asselberghs</dc:creator>
  <cp:keywords/>
  <dc:description/>
  <cp:lastModifiedBy>Jan Asselberghs</cp:lastModifiedBy>
  <cp:revision>4</cp:revision>
  <cp:lastPrinted>2019-12-18T14:24:00Z</cp:lastPrinted>
  <dcterms:created xsi:type="dcterms:W3CDTF">2019-12-18T14:00:00Z</dcterms:created>
  <dcterms:modified xsi:type="dcterms:W3CDTF">2022-06-21T13:33:00Z</dcterms:modified>
</cp:coreProperties>
</file>